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1A191A0A" w:rsidP="2DCB82D6" w:rsidRDefault="1A191A0A" w14:paraId="7F75001B" w14:textId="481B8FB7">
      <w:pPr>
        <w:pStyle w:val="Normal"/>
        <w:bidi w:val="0"/>
        <w:spacing w:before="0" w:beforeAutospacing="off" w:after="160" w:afterAutospacing="off" w:line="259" w:lineRule="auto"/>
        <w:ind w:left="0" w:right="0"/>
        <w:jc w:val="left"/>
        <w:rPr>
          <w:b w:val="1"/>
          <w:bCs w:val="1"/>
          <w:sz w:val="48"/>
          <w:szCs w:val="48"/>
        </w:rPr>
      </w:pPr>
      <w:r>
        <w:br/>
      </w:r>
      <w:r>
        <w:br/>
      </w:r>
      <w:r>
        <w:br/>
      </w:r>
      <w:r>
        <w:br/>
      </w:r>
      <w:r w:rsidR="62AD2575">
        <w:drawing>
          <wp:anchor distT="0" distB="0" distL="114300" distR="114300" simplePos="0" relativeHeight="251658240" behindDoc="0" locked="0" layoutInCell="1" allowOverlap="1" wp14:editId="19E72646" wp14:anchorId="14BB0A33">
            <wp:simplePos x="0" y="0"/>
            <wp:positionH relativeFrom="column">
              <wp:align>left</wp:align>
            </wp:positionH>
            <wp:positionV relativeFrom="paragraph">
              <wp:posOffset>0</wp:posOffset>
            </wp:positionV>
            <wp:extent cx="1125278" cy="1295284"/>
            <wp:wrapSquare wrapText="bothSides"/>
            <wp:effectExtent l="0" t="0" r="0" b="0"/>
            <wp:docPr id="1955872219" name="" title=""/>
            <wp:cNvGraphicFramePr>
              <a:graphicFrameLocks noChangeAspect="1"/>
            </wp:cNvGraphicFramePr>
            <a:graphic>
              <a:graphicData uri="http://schemas.openxmlformats.org/drawingml/2006/picture">
                <pic:pic>
                  <pic:nvPicPr>
                    <pic:cNvPr id="0" name=""/>
                    <pic:cNvPicPr/>
                  </pic:nvPicPr>
                  <pic:blipFill>
                    <a:blip r:embed="Rda6d4de531ba4b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25278" cy="1295284"/>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2DCB82D6" w:rsidR="62AD2575">
        <w:rPr>
          <w:b w:val="1"/>
          <w:bCs w:val="1"/>
          <w:sz w:val="24"/>
          <w:szCs w:val="24"/>
        </w:rPr>
        <w:t>P</w:t>
      </w:r>
      <w:r w:rsidRPr="2DCB82D6" w:rsidR="2062AD1F">
        <w:rPr>
          <w:b w:val="1"/>
          <w:bCs w:val="1"/>
          <w:sz w:val="24"/>
          <w:szCs w:val="24"/>
        </w:rPr>
        <w:t>ress release</w:t>
      </w:r>
      <w:r>
        <w:br/>
      </w:r>
      <w:r w:rsidRPr="2DCB82D6" w:rsidR="5FE75050">
        <w:rPr>
          <w:b w:val="1"/>
          <w:bCs w:val="1"/>
          <w:sz w:val="24"/>
          <w:szCs w:val="24"/>
        </w:rPr>
        <w:t>March 3</w:t>
      </w:r>
      <w:r w:rsidRPr="2DCB82D6" w:rsidR="0E363857">
        <w:rPr>
          <w:b w:val="1"/>
          <w:bCs w:val="1"/>
          <w:sz w:val="24"/>
          <w:szCs w:val="24"/>
        </w:rPr>
        <w:t>1</w:t>
      </w:r>
      <w:r w:rsidRPr="2DCB82D6" w:rsidR="5FE75050">
        <w:rPr>
          <w:b w:val="1"/>
          <w:bCs w:val="1"/>
          <w:sz w:val="24"/>
          <w:szCs w:val="24"/>
        </w:rPr>
        <w:t>, 2021</w:t>
      </w:r>
    </w:p>
    <w:p w:rsidR="1A191A0A" w:rsidP="539688C8" w:rsidRDefault="1A191A0A" w14:paraId="24767D6B" w14:textId="5C66AC52">
      <w:pPr>
        <w:pStyle w:val="Normal"/>
        <w:bidi w:val="0"/>
        <w:spacing w:before="0" w:beforeAutospacing="off" w:after="160" w:afterAutospacing="off" w:line="259" w:lineRule="auto"/>
        <w:ind w:left="0" w:right="0"/>
        <w:jc w:val="left"/>
        <w:rPr>
          <w:b w:val="1"/>
          <w:bCs w:val="1"/>
          <w:sz w:val="48"/>
          <w:szCs w:val="48"/>
        </w:rPr>
      </w:pPr>
      <w:r>
        <w:br/>
      </w:r>
      <w:r w:rsidRPr="09310BAD" w:rsidR="1A191A0A">
        <w:rPr>
          <w:b w:val="1"/>
          <w:bCs w:val="1"/>
          <w:sz w:val="48"/>
          <w:szCs w:val="48"/>
        </w:rPr>
        <w:t xml:space="preserve">25 years of </w:t>
      </w:r>
      <w:r w:rsidRPr="09310BAD" w:rsidR="36CF4378">
        <w:rPr>
          <w:b w:val="1"/>
          <w:bCs w:val="1"/>
          <w:sz w:val="48"/>
          <w:szCs w:val="48"/>
        </w:rPr>
        <w:t xml:space="preserve">garden </w:t>
      </w:r>
      <w:r w:rsidRPr="09310BAD" w:rsidR="36CF4378">
        <w:rPr>
          <w:b w:val="1"/>
          <w:bCs w:val="1"/>
          <w:sz w:val="48"/>
          <w:szCs w:val="48"/>
        </w:rPr>
        <w:t>giving</w:t>
      </w:r>
    </w:p>
    <w:p w:rsidR="768B6BE0" w:rsidP="2DCB82D6" w:rsidRDefault="768B6BE0" w14:paraId="66FD571D" w14:textId="57545CFB">
      <w:pPr>
        <w:pStyle w:val="Normal"/>
        <w:bidi w:val="0"/>
        <w:spacing w:before="0" w:beforeAutospacing="off" w:after="160" w:afterAutospacing="off" w:line="259" w:lineRule="auto"/>
        <w:ind w:left="0" w:right="0"/>
        <w:jc w:val="left"/>
        <w:rPr>
          <w:b w:val="1"/>
          <w:bCs w:val="1"/>
          <w:sz w:val="24"/>
          <w:szCs w:val="24"/>
        </w:rPr>
      </w:pPr>
      <w:r w:rsidRPr="2DCB82D6" w:rsidR="768B6BE0">
        <w:rPr>
          <w:b w:val="1"/>
          <w:bCs w:val="1"/>
          <w:sz w:val="24"/>
          <w:szCs w:val="24"/>
        </w:rPr>
        <w:t xml:space="preserve">In 2021 the National Garden Scheme celebrates 25 years of support </w:t>
      </w:r>
      <w:r w:rsidRPr="2DCB82D6" w:rsidR="71117B52">
        <w:rPr>
          <w:b w:val="1"/>
          <w:bCs w:val="1"/>
          <w:sz w:val="24"/>
          <w:szCs w:val="24"/>
        </w:rPr>
        <w:t xml:space="preserve">and over £20 million in funding </w:t>
      </w:r>
      <w:r w:rsidRPr="2DCB82D6" w:rsidR="768B6BE0">
        <w:rPr>
          <w:b w:val="1"/>
          <w:bCs w:val="1"/>
          <w:sz w:val="24"/>
          <w:szCs w:val="24"/>
        </w:rPr>
        <w:t xml:space="preserve">for three </w:t>
      </w:r>
      <w:r w:rsidRPr="2DCB82D6" w:rsidR="3C89E242">
        <w:rPr>
          <w:b w:val="1"/>
          <w:bCs w:val="1"/>
          <w:sz w:val="24"/>
          <w:szCs w:val="24"/>
        </w:rPr>
        <w:t xml:space="preserve">of its </w:t>
      </w:r>
      <w:r w:rsidRPr="2DCB82D6" w:rsidR="768B6BE0">
        <w:rPr>
          <w:b w:val="1"/>
          <w:bCs w:val="1"/>
          <w:sz w:val="24"/>
          <w:szCs w:val="24"/>
        </w:rPr>
        <w:t xml:space="preserve">key beneficiaries: Marie Curie, Hospice UK and </w:t>
      </w:r>
      <w:proofErr w:type="spellStart"/>
      <w:r w:rsidRPr="2DCB82D6" w:rsidR="768B6BE0">
        <w:rPr>
          <w:b w:val="1"/>
          <w:bCs w:val="1"/>
          <w:sz w:val="24"/>
          <w:szCs w:val="24"/>
        </w:rPr>
        <w:t>Carers</w:t>
      </w:r>
      <w:proofErr w:type="spellEnd"/>
      <w:r w:rsidRPr="2DCB82D6" w:rsidR="768B6BE0">
        <w:rPr>
          <w:b w:val="1"/>
          <w:bCs w:val="1"/>
          <w:sz w:val="24"/>
          <w:szCs w:val="24"/>
        </w:rPr>
        <w:t xml:space="preserve"> Trust</w:t>
      </w:r>
      <w:r w:rsidRPr="2DCB82D6" w:rsidR="777811B6">
        <w:rPr>
          <w:b w:val="1"/>
          <w:bCs w:val="1"/>
          <w:sz w:val="24"/>
          <w:szCs w:val="24"/>
        </w:rPr>
        <w:t>.</w:t>
      </w:r>
    </w:p>
    <w:p w:rsidR="74D66A29" w:rsidP="09F8E87E" w:rsidRDefault="00FB2E49" w14:paraId="30DB2854" w14:textId="428E2A85">
      <w:r w:rsidR="00FB2E49">
        <w:rPr/>
        <w:t>“</w:t>
      </w:r>
      <w:r w:rsidR="7DDEA81A">
        <w:rPr/>
        <w:t>Twenty-five</w:t>
      </w:r>
      <w:r w:rsidR="7DDEA81A">
        <w:rPr/>
        <w:t xml:space="preserve"> years </w:t>
      </w:r>
      <w:r w:rsidR="7DDEA81A">
        <w:rPr/>
        <w:t>ago,</w:t>
      </w:r>
      <w:r w:rsidR="7DDEA81A">
        <w:rPr/>
        <w:t xml:space="preserve"> i</w:t>
      </w:r>
      <w:r w:rsidR="00FB2E49">
        <w:rPr/>
        <w:t xml:space="preserve">n 1996 our donations went to support district nurses and Macmillan nurses. The addition of these three charities extended donations to palliative care nurses, hospice care and </w:t>
      </w:r>
      <w:r w:rsidR="0038350C">
        <w:rPr/>
        <w:t>carers</w:t>
      </w:r>
      <w:r w:rsidR="00FB2E49">
        <w:rPr/>
        <w:t>, thereby making a significant expansion to our charitable impact</w:t>
      </w:r>
      <w:r w:rsidR="6690E087">
        <w:rPr/>
        <w:t>,”</w:t>
      </w:r>
      <w:r w:rsidR="00FB2E49">
        <w:rPr/>
        <w:t xml:space="preserve"> says National Garden Scheme Chief Executive George </w:t>
      </w:r>
      <w:proofErr w:type="spellStart"/>
      <w:r w:rsidR="00FB2E49">
        <w:rPr/>
        <w:t>Plumpt</w:t>
      </w:r>
      <w:r w:rsidR="0038350C">
        <w:rPr/>
        <w:t>r</w:t>
      </w:r>
      <w:r w:rsidR="00FB2E49">
        <w:rPr/>
        <w:t>e</w:t>
      </w:r>
      <w:proofErr w:type="spellEnd"/>
      <w:r w:rsidR="00FB2E49">
        <w:rPr/>
        <w:t>.</w:t>
      </w:r>
      <w:r w:rsidR="7AAA750D">
        <w:rPr/>
        <w:t xml:space="preserve"> </w:t>
      </w:r>
      <w:r w:rsidR="71ACD721">
        <w:rPr/>
        <w:t>“</w:t>
      </w:r>
      <w:r w:rsidR="001E5FDD">
        <w:rPr/>
        <w:t>Since then, the combined total</w:t>
      </w:r>
      <w:r w:rsidR="004506E9">
        <w:rPr/>
        <w:t xml:space="preserve"> of more than £20 million</w:t>
      </w:r>
      <w:r w:rsidR="001E5FDD">
        <w:rPr/>
        <w:t xml:space="preserve"> that we have given to these three great </w:t>
      </w:r>
      <w:proofErr w:type="spellStart"/>
      <w:r w:rsidR="001E5FDD">
        <w:rPr/>
        <w:t>organisations</w:t>
      </w:r>
      <w:proofErr w:type="spellEnd"/>
      <w:r w:rsidR="001E5FDD">
        <w:rPr/>
        <w:t xml:space="preserve"> has made us the most significant cumulative funder of each. The total, </w:t>
      </w:r>
      <w:r w:rsidR="161A03A1">
        <w:rPr/>
        <w:t>a</w:t>
      </w:r>
      <w:r w:rsidR="7AAA750D">
        <w:rPr/>
        <w:t>nd our abil</w:t>
      </w:r>
      <w:r w:rsidR="5D376FA9">
        <w:rPr/>
        <w:t>ity to provide long-term funding commitments to</w:t>
      </w:r>
      <w:r w:rsidR="477B22A7">
        <w:rPr/>
        <w:t xml:space="preserve"> these</w:t>
      </w:r>
      <w:r w:rsidR="5D376FA9">
        <w:rPr/>
        <w:t xml:space="preserve"> nursing and health charities</w:t>
      </w:r>
      <w:r w:rsidR="29EB25EF">
        <w:rPr/>
        <w:t>,</w:t>
      </w:r>
      <w:r w:rsidR="5D376FA9">
        <w:rPr/>
        <w:t xml:space="preserve"> </w:t>
      </w:r>
      <w:r w:rsidR="2ACD4C04">
        <w:rPr/>
        <w:t>is something that we are</w:t>
      </w:r>
      <w:r w:rsidR="12DB6287">
        <w:rPr/>
        <w:t xml:space="preserve"> immensely proud of and</w:t>
      </w:r>
      <w:r w:rsidR="2ACD4C04">
        <w:rPr/>
        <w:t xml:space="preserve"> keen to celebrate.”</w:t>
      </w:r>
    </w:p>
    <w:p w:rsidR="2ACD4C04" w:rsidP="09F8E87E" w:rsidRDefault="2ACD4C04" w14:paraId="78011337" w14:textId="65C3E2ED">
      <w:r w:rsidR="2ACD4C04">
        <w:rPr/>
        <w:t xml:space="preserve">Marie Curie has </w:t>
      </w:r>
      <w:r w:rsidR="2ACD4C04">
        <w:rPr/>
        <w:t>received £</w:t>
      </w:r>
      <w:r w:rsidR="2ACD4C04">
        <w:rPr/>
        <w:t>9.</w:t>
      </w:r>
      <w:r w:rsidR="004506E9">
        <w:rPr/>
        <w:t>8</w:t>
      </w:r>
      <w:r w:rsidR="2ACD4C04">
        <w:rPr/>
        <w:t xml:space="preserve"> million in funding since 1996 making the National Garden Scheme</w:t>
      </w:r>
      <w:r w:rsidR="4F2B3A32">
        <w:rPr/>
        <w:t xml:space="preserve"> one of </w:t>
      </w:r>
      <w:r w:rsidR="4F2B3A32">
        <w:rPr/>
        <w:t>their highest-value partners.</w:t>
      </w:r>
    </w:p>
    <w:p w:rsidR="4590EFF7" w:rsidP="539688C8" w:rsidRDefault="4590EFF7" w14:paraId="030F495D" w14:textId="740B0217">
      <w:pPr>
        <w:pStyle w:val="Normal"/>
      </w:pPr>
      <w:r w:rsidR="4590EFF7">
        <w:rPr/>
        <w:t>“The long-term support of the National Garden Scheme has been fundamental to our operations over the last 25 years, and we’re proud to have a partner like them by our side throughout the changing landscape for over two decades</w:t>
      </w:r>
      <w:r w:rsidR="0C865C69">
        <w:rPr/>
        <w:t>,</w:t>
      </w:r>
      <w:r w:rsidR="4590EFF7">
        <w:rPr/>
        <w:t xml:space="preserve">” says Marie Curie CEO, Matthew Reed. “The partnership has enabled us to continue the essential provision of our national end of life community nursing service including funding crucial career progression costs for nurses, to support our nine hospices, our Information and Support service and Helpline. Not only that, but previously </w:t>
      </w:r>
      <w:proofErr w:type="gramStart"/>
      <w:r w:rsidR="4590EFF7">
        <w:rPr/>
        <w:t>opening up</w:t>
      </w:r>
      <w:proofErr w:type="gramEnd"/>
      <w:r w:rsidR="4590EFF7">
        <w:rPr/>
        <w:t xml:space="preserve"> our own gardens for the </w:t>
      </w:r>
      <w:r w:rsidR="4529787A">
        <w:rPr/>
        <w:t>S</w:t>
      </w:r>
      <w:r w:rsidR="4590EFF7">
        <w:rPr/>
        <w:t>cheme has been a welcome way to invite the public into our hospices, which we’ve loved participating in.”</w:t>
      </w:r>
    </w:p>
    <w:p w:rsidR="4590EFF7" w:rsidP="539688C8" w:rsidRDefault="4590EFF7" w14:paraId="41FF683E" w14:textId="1A3FB547">
      <w:pPr>
        <w:pStyle w:val="Normal"/>
      </w:pPr>
      <w:r w:rsidR="4590EFF7">
        <w:rPr/>
        <w:t xml:space="preserve">“The National Garden Scheme is, and continues to be one of our longest standing, and most valued partners, and we’re delighted to be continuing to </w:t>
      </w:r>
      <w:r w:rsidR="4590EFF7">
        <w:rPr/>
        <w:t>work</w:t>
      </w:r>
      <w:r w:rsidR="4590EFF7">
        <w:rPr/>
        <w:t xml:space="preserve"> with them as we look to transform end of life care across the UK, together.”</w:t>
      </w:r>
    </w:p>
    <w:p w:rsidR="13EF12D2" w:rsidP="09F8E87E" w:rsidRDefault="13EF12D2" w14:paraId="35DB1667" w14:textId="091170F6">
      <w:r w:rsidR="13EF12D2">
        <w:rPr/>
        <w:t>In addition to the funding received</w:t>
      </w:r>
      <w:r w:rsidR="15F9BC94">
        <w:rPr/>
        <w:t>,</w:t>
      </w:r>
      <w:r w:rsidR="52515A26">
        <w:rPr/>
        <w:t xml:space="preserve"> like </w:t>
      </w:r>
      <w:r w:rsidR="13EF12D2">
        <w:rPr/>
        <w:t>Marie Curie, Hospice UK</w:t>
      </w:r>
      <w:r w:rsidR="57866E86">
        <w:rPr/>
        <w:t xml:space="preserve"> </w:t>
      </w:r>
      <w:r w:rsidR="14ACAED0">
        <w:rPr/>
        <w:t>encourages</w:t>
      </w:r>
      <w:r w:rsidR="13EF12D2">
        <w:rPr/>
        <w:t xml:space="preserve"> its own hospice gardens to open for the National Garden Scheme providing an open door to local communities</w:t>
      </w:r>
      <w:r w:rsidR="0F23A9C0">
        <w:rPr/>
        <w:t xml:space="preserve"> and </w:t>
      </w:r>
      <w:r w:rsidR="4BF802D1">
        <w:rPr/>
        <w:t xml:space="preserve">helping to raise awareness and funds for their important work. </w:t>
      </w:r>
    </w:p>
    <w:p w:rsidR="6D73E784" w:rsidP="22676C2F" w:rsidRDefault="6D73E784" w14:paraId="774E93A2" w14:textId="4BB0401A">
      <w:pPr>
        <w:spacing w:line="257" w:lineRule="auto"/>
        <w:rPr>
          <w:rFonts w:ascii="Calibri" w:hAnsi="Calibri" w:eastAsia="Calibri" w:cs="Calibri"/>
          <w:noProof w:val="0"/>
          <w:color w:val="auto"/>
          <w:sz w:val="22"/>
          <w:szCs w:val="22"/>
          <w:lang w:val="en-US"/>
        </w:rPr>
      </w:pPr>
      <w:r w:rsidRPr="09310BAD" w:rsidR="6D73E784">
        <w:rPr>
          <w:rFonts w:ascii="Calibri" w:hAnsi="Calibri" w:eastAsia="Calibri" w:cs="Calibri"/>
          <w:noProof w:val="0"/>
          <w:color w:val="auto"/>
          <w:sz w:val="22"/>
          <w:szCs w:val="22"/>
          <w:lang w:val="en-US"/>
        </w:rPr>
        <w:t>“Inviting the public to visit our hospice gardens is a wonderful way to share our work with a wider audience and to share the benefits of these beautiful spaces with others,” says Hospice UK CEO, Tracey Bleakley. “It’s a perfect partnership. The £5.9 million we’ve received from the National Garden Scheme and the long-term commitment has underpinned the support we’ve been able to provide to the whole hospice sector. Funding from the N</w:t>
      </w:r>
      <w:r w:rsidRPr="09310BAD" w:rsidR="69033486">
        <w:rPr>
          <w:rFonts w:ascii="Calibri" w:hAnsi="Calibri" w:eastAsia="Calibri" w:cs="Calibri"/>
          <w:noProof w:val="0"/>
          <w:color w:val="auto"/>
          <w:sz w:val="22"/>
          <w:szCs w:val="22"/>
          <w:lang w:val="en-US"/>
        </w:rPr>
        <w:t>ational Garden Scheme</w:t>
      </w:r>
      <w:r w:rsidRPr="09310BAD" w:rsidR="6D73E784">
        <w:rPr>
          <w:rFonts w:ascii="Calibri" w:hAnsi="Calibri" w:eastAsia="Calibri" w:cs="Calibri"/>
          <w:noProof w:val="0"/>
          <w:color w:val="auto"/>
          <w:sz w:val="22"/>
          <w:szCs w:val="22"/>
          <w:lang w:val="en-US"/>
        </w:rPr>
        <w:t xml:space="preserve"> has also supported a bursary </w:t>
      </w:r>
      <w:r w:rsidRPr="09310BAD" w:rsidR="6D73E784">
        <w:rPr>
          <w:rFonts w:ascii="Calibri" w:hAnsi="Calibri" w:eastAsia="Calibri" w:cs="Calibri"/>
          <w:noProof w:val="0"/>
          <w:color w:val="auto"/>
          <w:sz w:val="22"/>
          <w:szCs w:val="22"/>
          <w:lang w:val="en-US"/>
        </w:rPr>
        <w:t>programme</w:t>
      </w:r>
      <w:r w:rsidRPr="09310BAD" w:rsidR="6D73E784">
        <w:rPr>
          <w:rFonts w:ascii="Calibri" w:hAnsi="Calibri" w:eastAsia="Calibri" w:cs="Calibri"/>
          <w:noProof w:val="0"/>
          <w:color w:val="auto"/>
          <w:sz w:val="22"/>
          <w:szCs w:val="22"/>
          <w:lang w:val="en-US"/>
        </w:rPr>
        <w:t xml:space="preserve"> for hospices, and our annual awards ceremony which celebrates the achievements of our hospice staff and volunteers.  In addition, N</w:t>
      </w:r>
      <w:r w:rsidRPr="09310BAD" w:rsidR="4473B7C1">
        <w:rPr>
          <w:rFonts w:ascii="Calibri" w:hAnsi="Calibri" w:eastAsia="Calibri" w:cs="Calibri"/>
          <w:noProof w:val="0"/>
          <w:color w:val="auto"/>
          <w:sz w:val="22"/>
          <w:szCs w:val="22"/>
          <w:lang w:val="en-US"/>
        </w:rPr>
        <w:t>ational Garden Scheme</w:t>
      </w:r>
      <w:r w:rsidRPr="09310BAD" w:rsidR="6D73E784">
        <w:rPr>
          <w:rFonts w:ascii="Calibri" w:hAnsi="Calibri" w:eastAsia="Calibri" w:cs="Calibri"/>
          <w:noProof w:val="0"/>
          <w:color w:val="auto"/>
          <w:sz w:val="22"/>
          <w:szCs w:val="22"/>
          <w:lang w:val="en-US"/>
        </w:rPr>
        <w:t xml:space="preserve"> gardens provide a wonderful space for our beneficiaries, staff and supporters to relax, learn and unwind.”</w:t>
      </w:r>
    </w:p>
    <w:p w:rsidR="1E386B1D" w:rsidP="539688C8" w:rsidRDefault="001E5FDD" w14:paraId="0F422694" w14:textId="0FE56D5D">
      <w:pPr/>
      <w:r w:rsidR="56D7D59E">
        <w:rPr/>
        <w:t xml:space="preserve">Access to </w:t>
      </w:r>
      <w:r w:rsidR="4B2EF32A">
        <w:rPr/>
        <w:t>National Garden Scheme gardens ha</w:t>
      </w:r>
      <w:r w:rsidR="44446550">
        <w:rPr/>
        <w:t>s</w:t>
      </w:r>
      <w:r w:rsidR="4B2EF32A">
        <w:rPr/>
        <w:t xml:space="preserve"> also been important to </w:t>
      </w:r>
      <w:proofErr w:type="spellStart"/>
      <w:r w:rsidR="4B2EF32A">
        <w:rPr/>
        <w:t>Carers</w:t>
      </w:r>
      <w:proofErr w:type="spellEnd"/>
      <w:r w:rsidR="4B2EF32A">
        <w:rPr/>
        <w:t xml:space="preserve"> Trust which </w:t>
      </w:r>
      <w:r w:rsidR="67CC0863">
        <w:rPr/>
        <w:t>s</w:t>
      </w:r>
      <w:r w:rsidR="6DCED5B2">
        <w:rPr/>
        <w:t xml:space="preserve">upports around 438,000 unpaid </w:t>
      </w:r>
      <w:proofErr w:type="spellStart"/>
      <w:r w:rsidR="6DCED5B2">
        <w:rPr/>
        <w:t>carers</w:t>
      </w:r>
      <w:proofErr w:type="spellEnd"/>
      <w:r w:rsidR="6DCED5B2">
        <w:rPr/>
        <w:t xml:space="preserve"> every year in the UK.   “The National Garden Scheme was an early supporter of </w:t>
      </w:r>
      <w:proofErr w:type="spellStart"/>
      <w:r w:rsidR="6DCED5B2">
        <w:rPr/>
        <w:t>carers</w:t>
      </w:r>
      <w:proofErr w:type="spellEnd"/>
      <w:r w:rsidR="6DCED5B2">
        <w:rPr/>
        <w:t xml:space="preserve"> and its continuous funding for 25 years has made a dramatic impact on what we have been able to do during that time</w:t>
      </w:r>
      <w:r w:rsidR="719DE8AC">
        <w:rPr/>
        <w:t>,”</w:t>
      </w:r>
      <w:r w:rsidR="6DCED5B2">
        <w:rPr/>
        <w:t xml:space="preserve"> says Gareth Howells, Chief Executive Officer of </w:t>
      </w:r>
      <w:proofErr w:type="spellStart"/>
      <w:r w:rsidR="6DCED5B2">
        <w:rPr/>
        <w:t>Carers</w:t>
      </w:r>
      <w:proofErr w:type="spellEnd"/>
      <w:r w:rsidR="6DCED5B2">
        <w:rPr/>
        <w:t xml:space="preserve"> Trust. </w:t>
      </w:r>
      <w:r>
        <w:br/>
      </w:r>
      <w:r w:rsidR="6DCED5B2">
        <w:rPr/>
        <w:t>“We’re hugely grateful for this long-term commitment from the National Garden Scheme.  Th</w:t>
      </w:r>
      <w:r w:rsidR="0885A938">
        <w:rPr/>
        <w:t>e</w:t>
      </w:r>
      <w:r w:rsidR="6DCED5B2">
        <w:rPr/>
        <w:t xml:space="preserve"> £4.6million has been transformative for unpaid </w:t>
      </w:r>
      <w:proofErr w:type="spellStart"/>
      <w:r w:rsidR="6DCED5B2">
        <w:rPr/>
        <w:t>carers</w:t>
      </w:r>
      <w:proofErr w:type="spellEnd"/>
      <w:r w:rsidR="6DCED5B2">
        <w:rPr/>
        <w:t xml:space="preserve"> across the UK, enabling them to have respite from</w:t>
      </w:r>
      <w:r w:rsidR="358BA157">
        <w:rPr/>
        <w:t>,</w:t>
      </w:r>
      <w:r w:rsidR="6DCED5B2">
        <w:rPr/>
        <w:t xml:space="preserve"> </w:t>
      </w:r>
      <w:r w:rsidR="56ED43D9">
        <w:rPr/>
        <w:t>and</w:t>
      </w:r>
      <w:r w:rsidR="6DCED5B2">
        <w:rPr/>
        <w:t xml:space="preserve"> more support with</w:t>
      </w:r>
      <w:r w:rsidR="40BE906A">
        <w:rPr/>
        <w:t>,</w:t>
      </w:r>
      <w:r w:rsidR="6DCED5B2">
        <w:rPr/>
        <w:t xml:space="preserve"> their caring role.  In recent years the </w:t>
      </w:r>
      <w:proofErr w:type="spellStart"/>
      <w:r w:rsidR="6DCED5B2">
        <w:rPr/>
        <w:t>programme</w:t>
      </w:r>
      <w:proofErr w:type="spellEnd"/>
      <w:r w:rsidR="6DCED5B2">
        <w:rPr/>
        <w:t xml:space="preserve"> of free </w:t>
      </w:r>
      <w:proofErr w:type="spellStart"/>
      <w:r w:rsidR="6DCED5B2">
        <w:rPr/>
        <w:t>carer</w:t>
      </w:r>
      <w:proofErr w:type="spellEnd"/>
      <w:r w:rsidR="6DCED5B2">
        <w:rPr/>
        <w:t xml:space="preserve"> visits to </w:t>
      </w:r>
      <w:r w:rsidR="3A3B77CC">
        <w:rPr/>
        <w:t>National Garden Scheme</w:t>
      </w:r>
      <w:r w:rsidR="6DCED5B2">
        <w:rPr/>
        <w:t xml:space="preserve"> gardens has added an extra, invaluable benefit to so many.”  </w:t>
      </w:r>
    </w:p>
    <w:p w:rsidR="71CE3037" w:rsidP="09F8E87E" w:rsidRDefault="71CE3037" w14:paraId="25BF23CF" w14:textId="78B310E0">
      <w:r w:rsidR="135D41CA">
        <w:rPr/>
        <w:t>These f</w:t>
      </w:r>
      <w:r w:rsidR="71CE3037">
        <w:rPr/>
        <w:t xml:space="preserve">ree garden visits for </w:t>
      </w:r>
      <w:r w:rsidR="71CE3037">
        <w:rPr/>
        <w:t>carers</w:t>
      </w:r>
      <w:r w:rsidR="71CE3037">
        <w:rPr/>
        <w:t xml:space="preserve"> have proved hugely popular, allowing those who rarely find time or space for themselves to experience the joy of a beautiful garden and t</w:t>
      </w:r>
      <w:r w:rsidR="45AD1E78">
        <w:rPr/>
        <w:t xml:space="preserve">o meet people with similar responsibilities and issues. </w:t>
      </w:r>
      <w:r w:rsidR="3DF0B7D0">
        <w:rPr/>
        <w:t xml:space="preserve"> As one </w:t>
      </w:r>
      <w:proofErr w:type="spellStart"/>
      <w:r w:rsidR="3DF0B7D0">
        <w:rPr/>
        <w:t>carer</w:t>
      </w:r>
      <w:proofErr w:type="spellEnd"/>
      <w:r w:rsidR="3DF0B7D0">
        <w:rPr/>
        <w:t xml:space="preserve"> </w:t>
      </w:r>
      <w:r w:rsidR="21DA92CA">
        <w:rPr/>
        <w:t>said,</w:t>
      </w:r>
      <w:r w:rsidR="3DF0B7D0">
        <w:rPr/>
        <w:t xml:space="preserve"> “My two hours in a National Garden Scheme garden away </w:t>
      </w:r>
      <w:r w:rsidR="3DF0B7D0">
        <w:rPr/>
        <w:t xml:space="preserve">from my duties as a </w:t>
      </w:r>
      <w:proofErr w:type="spellStart"/>
      <w:r w:rsidR="3DF0B7D0">
        <w:rPr/>
        <w:t>carer</w:t>
      </w:r>
      <w:proofErr w:type="spellEnd"/>
      <w:r w:rsidR="3DF0B7D0">
        <w:rPr/>
        <w:t>,</w:t>
      </w:r>
      <w:r w:rsidR="363F258B">
        <w:rPr/>
        <w:t xml:space="preserve"> speaking to other </w:t>
      </w:r>
      <w:proofErr w:type="spellStart"/>
      <w:r w:rsidR="363F258B">
        <w:rPr/>
        <w:t>carers</w:t>
      </w:r>
      <w:proofErr w:type="spellEnd"/>
      <w:r w:rsidR="363F258B">
        <w:rPr/>
        <w:t xml:space="preserve"> and enjoying delicious tea and cake</w:t>
      </w:r>
      <w:r w:rsidR="3DF0B7D0">
        <w:rPr/>
        <w:t xml:space="preserve"> has been like a holiday, a wonderful holiday.”</w:t>
      </w:r>
    </w:p>
    <w:p w:rsidR="20EC536B" w:rsidP="09F8E87E" w:rsidRDefault="20EC536B" w14:paraId="705C7BB8" w14:textId="1EC281FE">
      <w:r w:rsidR="20EC536B">
        <w:rPr/>
        <w:t>“We fully understand the powerful health and wellbeing benefits of a garden visit and are keen to share that with as wide an audience as possible</w:t>
      </w:r>
      <w:r w:rsidR="004506E9">
        <w:rPr/>
        <w:t>. And the opportunity for people to visit hospice gardens and see for themselves the huge benefits they bring is an extension of this</w:t>
      </w:r>
      <w:r w:rsidR="604D4DD0">
        <w:rPr/>
        <w:t>,</w:t>
      </w:r>
      <w:r w:rsidR="20EC536B">
        <w:rPr/>
        <w:t xml:space="preserve">” says George </w:t>
      </w:r>
      <w:proofErr w:type="spellStart"/>
      <w:r w:rsidR="20EC536B">
        <w:rPr/>
        <w:t>Plumptre</w:t>
      </w:r>
      <w:proofErr w:type="spellEnd"/>
      <w:r w:rsidR="20EC536B">
        <w:rPr/>
        <w:t xml:space="preserve">. </w:t>
      </w:r>
      <w:r w:rsidR="4391A96D">
        <w:rPr/>
        <w:t>“Our aim is to not only to provide funding for these important charities but to build a relationship</w:t>
      </w:r>
      <w:r w:rsidR="2170858D">
        <w:rPr/>
        <w:t xml:space="preserve"> with all our beneficiaries,</w:t>
      </w:r>
      <w:r w:rsidR="4391A96D">
        <w:rPr/>
        <w:t xml:space="preserve"> where our gardens provide so much more to all involved</w:t>
      </w:r>
      <w:r w:rsidR="15965391">
        <w:rPr/>
        <w:t>.”</w:t>
      </w:r>
      <w:r w:rsidR="003EC604">
        <w:rPr/>
        <w:t xml:space="preserve"> </w:t>
      </w:r>
      <w:r w:rsidR="5FAC7A1B">
        <w:rPr/>
        <w:t xml:space="preserve"> </w:t>
      </w:r>
    </w:p>
    <w:p w:rsidR="42940BFC" w:rsidP="09F8E87E" w:rsidRDefault="42940BFC" w14:paraId="62106113" w14:textId="0DB8E02E">
      <w:r>
        <w:t>C</w:t>
      </w:r>
      <w:r w:rsidR="5FAC7A1B">
        <w:t>elebrations to mark these silver jubilee partnerships will take place through</w:t>
      </w:r>
      <w:r w:rsidR="51933C3F">
        <w:t>out the year culminating in anniversary tea parties at hospice and National Garden Scheme gardens this summer.</w:t>
      </w:r>
      <w:r w:rsidR="64E50BDB">
        <w:t xml:space="preserve"> More details to be released soon.</w:t>
      </w:r>
    </w:p>
    <w:p w:rsidR="64E50BDB" w:rsidP="09F8E87E" w:rsidRDefault="64E50BDB" w14:paraId="34AEBC06" w14:textId="590704F5">
      <w:pPr>
        <w:rPr>
          <w:b/>
          <w:bCs/>
        </w:rPr>
      </w:pPr>
      <w:r w:rsidRPr="09F8E87E">
        <w:rPr>
          <w:b/>
          <w:bCs/>
        </w:rPr>
        <w:t>NOTES TO EDITORS:</w:t>
      </w:r>
    </w:p>
    <w:p w:rsidR="2512AD3A" w:rsidP="09F8E87E" w:rsidRDefault="2512AD3A" w14:paraId="7A22B9B0" w14:textId="1D039F64">
      <w:pPr>
        <w:rPr>
          <w:highlight w:val="yellow"/>
        </w:rPr>
      </w:pPr>
      <w:r w:rsidR="2512AD3A">
        <w:rPr/>
        <w:t>All three charities became beneficiaries of the National Garden Scheme in 1996. In that time the following donations have been received:</w:t>
      </w:r>
      <w:r w:rsidR="0D04EA10">
        <w:rPr/>
        <w:t xml:space="preserve"> </w:t>
      </w:r>
    </w:p>
    <w:p w:rsidR="2512AD3A" w:rsidP="09F8E87E" w:rsidRDefault="2512AD3A" w14:paraId="75D01EF5" w14:textId="3E55D18C">
      <w:r w:rsidR="2512AD3A">
        <w:rPr/>
        <w:t>Marie Curie - £9.</w:t>
      </w:r>
      <w:r w:rsidR="004506E9">
        <w:rPr/>
        <w:t>8</w:t>
      </w:r>
      <w:r w:rsidR="2512AD3A">
        <w:rPr/>
        <w:t xml:space="preserve"> million</w:t>
      </w:r>
      <w:r>
        <w:br/>
      </w:r>
      <w:r w:rsidR="12E74E52">
        <w:rPr/>
        <w:t>Hospice UK - £5</w:t>
      </w:r>
      <w:r w:rsidR="004506E9">
        <w:rPr/>
        <w:t>.9</w:t>
      </w:r>
      <w:r w:rsidR="12E74E52">
        <w:rPr/>
        <w:t xml:space="preserve"> million</w:t>
      </w:r>
      <w:r>
        <w:br/>
      </w:r>
      <w:proofErr w:type="spellStart"/>
      <w:r w:rsidR="31441E40">
        <w:rPr/>
        <w:t>Carers</w:t>
      </w:r>
      <w:proofErr w:type="spellEnd"/>
      <w:r w:rsidR="31441E40">
        <w:rPr/>
        <w:t xml:space="preserve"> Trust - £4</w:t>
      </w:r>
      <w:r w:rsidR="004506E9">
        <w:rPr/>
        <w:t>.6</w:t>
      </w:r>
      <w:r w:rsidR="31441E40">
        <w:rPr/>
        <w:t xml:space="preserve"> million</w:t>
      </w:r>
    </w:p>
    <w:p w:rsidR="40829A4D" w:rsidP="0996194A" w:rsidRDefault="40829A4D" w14:paraId="300139DD" w14:textId="042F7EC9">
      <w:pPr>
        <w:pStyle w:val="Normal"/>
      </w:pPr>
      <w:r w:rsidRPr="75C1444D" w:rsidR="40829A4D">
        <w:rPr>
          <w:rFonts w:ascii="Calibri" w:hAnsi="Calibri" w:eastAsia="Calibri" w:cs="Calibri"/>
          <w:noProof w:val="0"/>
          <w:sz w:val="22"/>
          <w:szCs w:val="22"/>
          <w:lang w:val="en-US"/>
        </w:rPr>
        <w:t xml:space="preserve">You can read more about the impact of National Garden Scheme donations to our beneficiaries in our 2019 and </w:t>
      </w:r>
      <w:proofErr w:type="gramStart"/>
      <w:r w:rsidRPr="75C1444D" w:rsidR="40829A4D">
        <w:rPr>
          <w:rFonts w:ascii="Calibri" w:hAnsi="Calibri" w:eastAsia="Calibri" w:cs="Calibri"/>
          <w:noProof w:val="0"/>
          <w:sz w:val="22"/>
          <w:szCs w:val="22"/>
          <w:lang w:val="en-US"/>
        </w:rPr>
        <w:t>2020</w:t>
      </w:r>
      <w:proofErr w:type="gramEnd"/>
      <w:r w:rsidRPr="75C1444D" w:rsidR="40829A4D">
        <w:rPr>
          <w:rFonts w:ascii="Calibri" w:hAnsi="Calibri" w:eastAsia="Calibri" w:cs="Calibri"/>
          <w:noProof w:val="0"/>
          <w:sz w:val="22"/>
          <w:szCs w:val="22"/>
          <w:lang w:val="en-US"/>
        </w:rPr>
        <w:t xml:space="preserve"> </w:t>
      </w:r>
      <w:hyperlink r:id="Ra3e6467be281449d">
        <w:r w:rsidRPr="75C1444D" w:rsidR="40829A4D">
          <w:rPr>
            <w:rStyle w:val="Hyperlink"/>
            <w:rFonts w:ascii="Calibri" w:hAnsi="Calibri" w:eastAsia="Calibri" w:cs="Calibri"/>
            <w:noProof w:val="0"/>
            <w:sz w:val="22"/>
            <w:szCs w:val="22"/>
            <w:lang w:val="en-US"/>
          </w:rPr>
          <w:t>Impact Reports here</w:t>
        </w:r>
      </w:hyperlink>
    </w:p>
    <w:p w:rsidR="6375AC00" w:rsidP="75C1444D" w:rsidRDefault="6375AC00" w14:paraId="3F0C1C42" w14:textId="6C60F7F0">
      <w:pPr>
        <w:pStyle w:val="Normal"/>
        <w:rPr>
          <w:rFonts w:ascii="Calibri" w:hAnsi="Calibri" w:eastAsia="Calibri" w:cs="Calibri"/>
          <w:noProof w:val="0"/>
          <w:sz w:val="22"/>
          <w:szCs w:val="22"/>
          <w:lang w:val="en-US"/>
        </w:rPr>
      </w:pPr>
      <w:r w:rsidRPr="75C1444D" w:rsidR="6375AC00">
        <w:rPr>
          <w:rFonts w:ascii="Calibri" w:hAnsi="Calibri" w:eastAsia="Calibri" w:cs="Calibri"/>
          <w:noProof w:val="0"/>
          <w:sz w:val="22"/>
          <w:szCs w:val="22"/>
          <w:lang w:val="en-US"/>
        </w:rPr>
        <w:t xml:space="preserve">You can watch a video of a </w:t>
      </w:r>
      <w:proofErr w:type="spellStart"/>
      <w:r w:rsidRPr="75C1444D" w:rsidR="6375AC00">
        <w:rPr>
          <w:rFonts w:ascii="Calibri" w:hAnsi="Calibri" w:eastAsia="Calibri" w:cs="Calibri"/>
          <w:noProof w:val="0"/>
          <w:sz w:val="22"/>
          <w:szCs w:val="22"/>
          <w:lang w:val="en-US"/>
        </w:rPr>
        <w:t>carer</w:t>
      </w:r>
      <w:proofErr w:type="spellEnd"/>
      <w:r w:rsidRPr="75C1444D" w:rsidR="6375AC00">
        <w:rPr>
          <w:rFonts w:ascii="Calibri" w:hAnsi="Calibri" w:eastAsia="Calibri" w:cs="Calibri"/>
          <w:noProof w:val="0"/>
          <w:sz w:val="22"/>
          <w:szCs w:val="22"/>
          <w:lang w:val="en-US"/>
        </w:rPr>
        <w:t xml:space="preserve"> visit to one of our gardens here: </w:t>
      </w:r>
      <w:hyperlink r:id="R0b478815c9934ed0">
        <w:r w:rsidRPr="75C1444D" w:rsidR="6375AC00">
          <w:rPr>
            <w:rStyle w:val="Hyperlink"/>
            <w:rFonts w:ascii="Calibri" w:hAnsi="Calibri" w:eastAsia="Calibri" w:cs="Calibri"/>
            <w:noProof w:val="0"/>
            <w:sz w:val="22"/>
            <w:szCs w:val="22"/>
            <w:lang w:val="en-US"/>
          </w:rPr>
          <w:t>Visit a garden: 'It's a renewal of yourself' - National Garden Scheme (ngs.org.uk)</w:t>
        </w:r>
        <w:r>
          <w:br/>
        </w:r>
      </w:hyperlink>
    </w:p>
    <w:p w:rsidR="6A1E28CF" w:rsidP="09F8E87E" w:rsidRDefault="6A1E28CF" w14:paraId="7CE4E5B3" w14:textId="7175C1CF">
      <w:pPr>
        <w:rPr>
          <w:b/>
          <w:bCs/>
        </w:rPr>
      </w:pPr>
      <w:r w:rsidRPr="09F8E87E">
        <w:rPr>
          <w:b/>
          <w:bCs/>
        </w:rPr>
        <w:t>About the National Garden Scheme</w:t>
      </w:r>
    </w:p>
    <w:p w:rsidR="6A1E28CF" w:rsidP="09F8E87E" w:rsidRDefault="6A1E28CF" w14:paraId="1CF4E551" w14:textId="2FB264C1">
      <w:r>
        <w:t xml:space="preserve">The National Garden Scheme was founded in 1927 by The Queen’s Nursing Institute to raise money for district nurses. Ever since then it has given annual donations to nursing and health charities </w:t>
      </w:r>
      <w:proofErr w:type="spellStart"/>
      <w:r>
        <w:t>totalling</w:t>
      </w:r>
      <w:proofErr w:type="spellEnd"/>
      <w:r>
        <w:t xml:space="preserve"> over £60 million. It gives visitors unique, affordable access to over 3,500 exceptional private gardens in England and Wales and raises impressive amounts through admission charges and the sale of tea and cake.  </w:t>
      </w:r>
    </w:p>
    <w:p w:rsidR="6A1E28CF" w:rsidP="09F8E87E" w:rsidRDefault="6A1E28CF" w14:paraId="7C553487" w14:textId="3C0B741F">
      <w:r>
        <w:t xml:space="preserve">Thanks to the generosity of garden owners, volunteers and visitors we are now the most significant charitable funder of nursing in the UK. As well as the Queen’s Nursing Institute, our beneficiaries include Macmillan Cancer Support, Marie Curie, Hospice UK, Carers Trust and Parkinson’s UK. </w:t>
      </w:r>
    </w:p>
    <w:p w:rsidR="09F8E87E" w:rsidP="004506E9" w:rsidRDefault="6A1E28CF" w14:paraId="0767B95E" w14:textId="3838BA75">
      <w:r w:rsidR="6A1E28CF">
        <w:rPr/>
        <w:t xml:space="preserve">The National Garden Scheme doesn’t just open beautiful gardens for charity – we are passionate about the physical and mental health benefits of gardens too. We fund projects which promote gardens and gardening as therapy, and in 2016 commissioned The Kings Fund report </w:t>
      </w:r>
      <w:hyperlink r:id="Rf97ba247f48c4c07">
        <w:r w:rsidRPr="09310BAD" w:rsidR="6A1E28CF">
          <w:rPr>
            <w:rStyle w:val="Hyperlink"/>
          </w:rPr>
          <w:t>Gardens and Health</w:t>
        </w:r>
      </w:hyperlink>
      <w:r w:rsidR="6A1E28CF">
        <w:rPr/>
        <w:t xml:space="preserve">. Our </w:t>
      </w:r>
      <w:hyperlink r:id="R09cecaf7584346e0">
        <w:r w:rsidRPr="09310BAD" w:rsidR="6A1E28CF">
          <w:rPr>
            <w:rStyle w:val="Hyperlink"/>
          </w:rPr>
          <w:t>Gardens and Coronavirus 2020</w:t>
        </w:r>
      </w:hyperlink>
      <w:r w:rsidRPr="09310BAD" w:rsidR="6A1E28CF">
        <w:rPr>
          <w:u w:val="single"/>
        </w:rPr>
        <w:t>: The importance of gardens and outdoor spaces during lockdown</w:t>
      </w:r>
      <w:r w:rsidR="6A1E28CF">
        <w:rPr/>
        <w:t xml:space="preserve"> report was published in September 2020.</w:t>
      </w:r>
    </w:p>
    <w:p w:rsidR="7804B302" w:rsidP="09310BAD" w:rsidRDefault="7804B302" w14:paraId="4A0AF49A" w14:textId="02F07BD9">
      <w:pPr>
        <w:pStyle w:val="Normal"/>
        <w:rPr>
          <w:b w:val="1"/>
          <w:bCs w:val="1"/>
        </w:rPr>
      </w:pPr>
      <w:r w:rsidRPr="09310BAD" w:rsidR="7804B302">
        <w:rPr>
          <w:b w:val="1"/>
          <w:bCs w:val="1"/>
        </w:rPr>
        <w:t>For more information please contact:</w:t>
      </w:r>
    </w:p>
    <w:p w:rsidR="7804B302" w:rsidP="09310BAD" w:rsidRDefault="7804B302" w14:paraId="077F2465" w14:textId="59286CBC">
      <w:pPr>
        <w:pStyle w:val="Normal"/>
      </w:pPr>
      <w:r w:rsidR="7804B302">
        <w:rPr/>
        <w:t xml:space="preserve">Vicky Flynn, Communications Manager </w:t>
      </w:r>
      <w:hyperlink r:id="R659e71b19b484ca5">
        <w:r w:rsidRPr="09310BAD" w:rsidR="7804B302">
          <w:rPr>
            <w:rStyle w:val="Hyperlink"/>
          </w:rPr>
          <w:t>vicky@ngs.org.uk</w:t>
        </w:r>
      </w:hyperlink>
      <w:r w:rsidR="7804B302">
        <w:rPr/>
        <w:t xml:space="preserve"> </w:t>
      </w:r>
    </w:p>
    <w:sectPr w:rsidR="09F8E87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351647"/>
    <w:rsid w:val="001E5FDD"/>
    <w:rsid w:val="0038350C"/>
    <w:rsid w:val="003EC604"/>
    <w:rsid w:val="004506E9"/>
    <w:rsid w:val="00616C82"/>
    <w:rsid w:val="007F6BD6"/>
    <w:rsid w:val="00F45CC2"/>
    <w:rsid w:val="00FB2E49"/>
    <w:rsid w:val="00FC362A"/>
    <w:rsid w:val="0198A0F2"/>
    <w:rsid w:val="01E370C3"/>
    <w:rsid w:val="02FC6018"/>
    <w:rsid w:val="0309D1B1"/>
    <w:rsid w:val="03D6FAAE"/>
    <w:rsid w:val="03E83585"/>
    <w:rsid w:val="0422BC30"/>
    <w:rsid w:val="06BB90D8"/>
    <w:rsid w:val="071FD647"/>
    <w:rsid w:val="0885A938"/>
    <w:rsid w:val="08A6E03C"/>
    <w:rsid w:val="08D2A476"/>
    <w:rsid w:val="09310BAD"/>
    <w:rsid w:val="0968AD3F"/>
    <w:rsid w:val="0996194A"/>
    <w:rsid w:val="09F8E87E"/>
    <w:rsid w:val="0A49B22E"/>
    <w:rsid w:val="0B8D09BD"/>
    <w:rsid w:val="0C865C69"/>
    <w:rsid w:val="0CE3411F"/>
    <w:rsid w:val="0D04EA10"/>
    <w:rsid w:val="0D3A3D00"/>
    <w:rsid w:val="0D760009"/>
    <w:rsid w:val="0DDCA928"/>
    <w:rsid w:val="0E363857"/>
    <w:rsid w:val="0E7F1180"/>
    <w:rsid w:val="0EEC6AD5"/>
    <w:rsid w:val="0F23A9C0"/>
    <w:rsid w:val="1012F45B"/>
    <w:rsid w:val="10382171"/>
    <w:rsid w:val="11FB5C42"/>
    <w:rsid w:val="12939B4B"/>
    <w:rsid w:val="12B01A4B"/>
    <w:rsid w:val="12DB6287"/>
    <w:rsid w:val="12E74E52"/>
    <w:rsid w:val="135D41CA"/>
    <w:rsid w:val="13EF12D2"/>
    <w:rsid w:val="14ACAED0"/>
    <w:rsid w:val="152261F5"/>
    <w:rsid w:val="15965391"/>
    <w:rsid w:val="15966072"/>
    <w:rsid w:val="15B3520D"/>
    <w:rsid w:val="15F9BC94"/>
    <w:rsid w:val="161A03A1"/>
    <w:rsid w:val="1638E9CD"/>
    <w:rsid w:val="166FE9A1"/>
    <w:rsid w:val="17138463"/>
    <w:rsid w:val="17D4BA2E"/>
    <w:rsid w:val="1951A463"/>
    <w:rsid w:val="196E305C"/>
    <w:rsid w:val="199C1846"/>
    <w:rsid w:val="19C9F9EE"/>
    <w:rsid w:val="19CA4124"/>
    <w:rsid w:val="1A191A0A"/>
    <w:rsid w:val="1B08D9F3"/>
    <w:rsid w:val="1B203F47"/>
    <w:rsid w:val="1B446C2B"/>
    <w:rsid w:val="1DD2C297"/>
    <w:rsid w:val="1E386B1D"/>
    <w:rsid w:val="1E95354A"/>
    <w:rsid w:val="1EAE6425"/>
    <w:rsid w:val="200A6BB5"/>
    <w:rsid w:val="2062AD1F"/>
    <w:rsid w:val="20BAE8A4"/>
    <w:rsid w:val="20EC536B"/>
    <w:rsid w:val="2170858D"/>
    <w:rsid w:val="21DA92CA"/>
    <w:rsid w:val="22676C2F"/>
    <w:rsid w:val="2506C16F"/>
    <w:rsid w:val="2512AD3A"/>
    <w:rsid w:val="2626A2A1"/>
    <w:rsid w:val="27D9A321"/>
    <w:rsid w:val="29EB25EF"/>
    <w:rsid w:val="2ACD4C04"/>
    <w:rsid w:val="2ADB851E"/>
    <w:rsid w:val="2B550BE2"/>
    <w:rsid w:val="2C0E5427"/>
    <w:rsid w:val="2C0F09D8"/>
    <w:rsid w:val="2C36677A"/>
    <w:rsid w:val="2CE8EEBD"/>
    <w:rsid w:val="2D02171A"/>
    <w:rsid w:val="2D98E9B1"/>
    <w:rsid w:val="2DCB82D6"/>
    <w:rsid w:val="2E400383"/>
    <w:rsid w:val="2E4EE009"/>
    <w:rsid w:val="2E9DE77B"/>
    <w:rsid w:val="2F5F1D46"/>
    <w:rsid w:val="30208F7F"/>
    <w:rsid w:val="3039B7DC"/>
    <w:rsid w:val="31441E40"/>
    <w:rsid w:val="324071A8"/>
    <w:rsid w:val="3268D9D7"/>
    <w:rsid w:val="3319FFA2"/>
    <w:rsid w:val="3365A1DA"/>
    <w:rsid w:val="345D2E0B"/>
    <w:rsid w:val="358BA157"/>
    <w:rsid w:val="363F258B"/>
    <w:rsid w:val="368C07C5"/>
    <w:rsid w:val="36BBFFAD"/>
    <w:rsid w:val="36CF4378"/>
    <w:rsid w:val="376A2F2B"/>
    <w:rsid w:val="37DE8C14"/>
    <w:rsid w:val="37F05FDF"/>
    <w:rsid w:val="3863FBDB"/>
    <w:rsid w:val="3884C882"/>
    <w:rsid w:val="392CD5F0"/>
    <w:rsid w:val="39773FFB"/>
    <w:rsid w:val="3A3B77CC"/>
    <w:rsid w:val="3A6F6958"/>
    <w:rsid w:val="3B95CF4E"/>
    <w:rsid w:val="3C89E242"/>
    <w:rsid w:val="3CBFB711"/>
    <w:rsid w:val="3CDCA8D6"/>
    <w:rsid w:val="3DC835D8"/>
    <w:rsid w:val="3DF0B7D0"/>
    <w:rsid w:val="3F019CA2"/>
    <w:rsid w:val="3F207AA8"/>
    <w:rsid w:val="3F5C18B3"/>
    <w:rsid w:val="40261194"/>
    <w:rsid w:val="40829A4D"/>
    <w:rsid w:val="40A28023"/>
    <w:rsid w:val="40BE906A"/>
    <w:rsid w:val="41BB59DE"/>
    <w:rsid w:val="42940BFC"/>
    <w:rsid w:val="436E540B"/>
    <w:rsid w:val="4391A96D"/>
    <w:rsid w:val="44442AA4"/>
    <w:rsid w:val="44446550"/>
    <w:rsid w:val="4473B7C1"/>
    <w:rsid w:val="4529787A"/>
    <w:rsid w:val="4590EFF7"/>
    <w:rsid w:val="45AD1E78"/>
    <w:rsid w:val="45B2CA4D"/>
    <w:rsid w:val="45D347BD"/>
    <w:rsid w:val="477B22A7"/>
    <w:rsid w:val="4841C52E"/>
    <w:rsid w:val="48933197"/>
    <w:rsid w:val="49F6BDEC"/>
    <w:rsid w:val="4A3DC384"/>
    <w:rsid w:val="4A7C55AC"/>
    <w:rsid w:val="4AD7A1A1"/>
    <w:rsid w:val="4B2EF32A"/>
    <w:rsid w:val="4BF802D1"/>
    <w:rsid w:val="4D60F6A5"/>
    <w:rsid w:val="4EE3CF7F"/>
    <w:rsid w:val="4F2B3A32"/>
    <w:rsid w:val="50E81633"/>
    <w:rsid w:val="513CD0C8"/>
    <w:rsid w:val="51933C3F"/>
    <w:rsid w:val="51C631C6"/>
    <w:rsid w:val="523F7840"/>
    <w:rsid w:val="52515A26"/>
    <w:rsid w:val="53620227"/>
    <w:rsid w:val="539688C8"/>
    <w:rsid w:val="558AA038"/>
    <w:rsid w:val="55ED3F9D"/>
    <w:rsid w:val="56D7D59E"/>
    <w:rsid w:val="56ED43D9"/>
    <w:rsid w:val="56F69345"/>
    <w:rsid w:val="57866E86"/>
    <w:rsid w:val="58B6F67F"/>
    <w:rsid w:val="592EBA50"/>
    <w:rsid w:val="593F5DDF"/>
    <w:rsid w:val="59C20112"/>
    <w:rsid w:val="5A1D052D"/>
    <w:rsid w:val="5AE3B30E"/>
    <w:rsid w:val="5B9CDFB8"/>
    <w:rsid w:val="5CD9ADD4"/>
    <w:rsid w:val="5CF16D47"/>
    <w:rsid w:val="5D376FA9"/>
    <w:rsid w:val="5FAC7A1B"/>
    <w:rsid w:val="5FBAED6F"/>
    <w:rsid w:val="5FE75050"/>
    <w:rsid w:val="604D4DD0"/>
    <w:rsid w:val="606AE863"/>
    <w:rsid w:val="6139CC35"/>
    <w:rsid w:val="615EAB56"/>
    <w:rsid w:val="618946FC"/>
    <w:rsid w:val="61DC5590"/>
    <w:rsid w:val="6206B8C4"/>
    <w:rsid w:val="62AD2575"/>
    <w:rsid w:val="6319D3EB"/>
    <w:rsid w:val="6375AC00"/>
    <w:rsid w:val="648E5E92"/>
    <w:rsid w:val="64E50BDB"/>
    <w:rsid w:val="6690E087"/>
    <w:rsid w:val="66989B30"/>
    <w:rsid w:val="678A6149"/>
    <w:rsid w:val="67C573AF"/>
    <w:rsid w:val="67CC0863"/>
    <w:rsid w:val="68900B20"/>
    <w:rsid w:val="69033486"/>
    <w:rsid w:val="69264AF4"/>
    <w:rsid w:val="69796193"/>
    <w:rsid w:val="69BA4D8D"/>
    <w:rsid w:val="6A1E28CF"/>
    <w:rsid w:val="6B302D3E"/>
    <w:rsid w:val="6B531EF9"/>
    <w:rsid w:val="6BD4716E"/>
    <w:rsid w:val="6CB7F44E"/>
    <w:rsid w:val="6CBAC2C8"/>
    <w:rsid w:val="6D7041CF"/>
    <w:rsid w:val="6D73E784"/>
    <w:rsid w:val="6D86A435"/>
    <w:rsid w:val="6D896A2C"/>
    <w:rsid w:val="6DCED5B2"/>
    <w:rsid w:val="70351647"/>
    <w:rsid w:val="7109A41D"/>
    <w:rsid w:val="71117B52"/>
    <w:rsid w:val="719DE8AC"/>
    <w:rsid w:val="71ACD721"/>
    <w:rsid w:val="71B7B475"/>
    <w:rsid w:val="71CE3037"/>
    <w:rsid w:val="746E11B4"/>
    <w:rsid w:val="74821A93"/>
    <w:rsid w:val="74D66A29"/>
    <w:rsid w:val="75C1444D"/>
    <w:rsid w:val="768B6BE0"/>
    <w:rsid w:val="777811B6"/>
    <w:rsid w:val="7804B302"/>
    <w:rsid w:val="7827D8A3"/>
    <w:rsid w:val="7AAA750D"/>
    <w:rsid w:val="7CC7CF74"/>
    <w:rsid w:val="7DDEA81A"/>
    <w:rsid w:val="7E0FC697"/>
    <w:rsid w:val="7E3A29CB"/>
    <w:rsid w:val="7E61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1647"/>
  <w15:chartTrackingRefBased/>
  <w15:docId w15:val="{DA1F6F8D-7506-4301-ADCE-2A9A314C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9F8E87E"/>
  </w:style>
  <w:style w:type="paragraph" w:styleId="paragraph" w:customStyle="1">
    <w:name w:val="paragraph"/>
    <w:basedOn w:val="Normal"/>
    <w:qFormat/>
    <w:rsid w:val="09F8E87E"/>
    <w:pPr>
      <w:spacing w:beforeAutospacing="1" w:afterAutospacing="1" w:line="240" w:lineRule="auto"/>
    </w:pPr>
    <w:rPr>
      <w:rFonts w:ascii="Calibri" w:hAnsi="Calibri" w:cs="Calibri" w:eastAsiaTheme="minorEastAsia"/>
      <w:lang w:val="en-GB" w:eastAsia="en-GB"/>
    </w:rPr>
  </w:style>
  <w:style w:type="character" w:styleId="eop" w:customStyle="1">
    <w:name w:val="eop"/>
    <w:basedOn w:val="DefaultParagraphFont"/>
    <w:rsid w:val="09F8E87E"/>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image" Target="/media/image2.jpg" Id="Rda6d4de531ba4b26" /><Relationship Type="http://schemas.openxmlformats.org/officeDocument/2006/relationships/hyperlink" Target="https://ngs.org.uk/wp-content/uploads/2019/06/Kings-Fund-Report-1.pdf" TargetMode="External" Id="Rf97ba247f48c4c07" /><Relationship Type="http://schemas.openxmlformats.org/officeDocument/2006/relationships/hyperlink" Target="https://ngs.org.uk/new-report-gardens-and-coronavirus-2020/" TargetMode="External" Id="R09cecaf7584346e0" /><Relationship Type="http://schemas.openxmlformats.org/officeDocument/2006/relationships/hyperlink" Target="mailto:vicky@ngs.org.uk" TargetMode="External" Id="R659e71b19b484ca5" /><Relationship Type="http://schemas.openxmlformats.org/officeDocument/2006/relationships/hyperlink" Target="https://ngs.org.uk/who-we-are/annual-reports/" TargetMode="External" Id="Ra3e6467be281449d" /><Relationship Type="http://schemas.openxmlformats.org/officeDocument/2006/relationships/hyperlink" Target="https://ngs.org.uk/visit-a-garden-its-a-renewal-of-yourself/" TargetMode="External" Id="R0b478815c9934e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4b8c8f-803b-4825-a1b5-2c66898ad134">
      <UserInfo>
        <DisplayName>George Plumptre</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A7BF6893BE5449D54E8116BCB8FEE" ma:contentTypeVersion="12" ma:contentTypeDescription="Create a new document." ma:contentTypeScope="" ma:versionID="53b90964d5cd5d941a712a174785d48c">
  <xsd:schema xmlns:xsd="http://www.w3.org/2001/XMLSchema" xmlns:xs="http://www.w3.org/2001/XMLSchema" xmlns:p="http://schemas.microsoft.com/office/2006/metadata/properties" xmlns:ns2="73a65c39-bea0-4112-a1dc-17440c65e107" xmlns:ns3="8a4b8c8f-803b-4825-a1b5-2c66898ad134" targetNamespace="http://schemas.microsoft.com/office/2006/metadata/properties" ma:root="true" ma:fieldsID="dc12b28fd36df2b0d5c5d881415f373f" ns2:_="" ns3:_="">
    <xsd:import namespace="73a65c39-bea0-4112-a1dc-17440c65e107"/>
    <xsd:import namespace="8a4b8c8f-803b-4825-a1b5-2c66898ad1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65c39-bea0-4112-a1dc-17440c65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8c8f-803b-4825-a1b5-2c66898ad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FB456-59F6-4EFC-98A6-BFAACDF069AB}">
  <ds:schemaRefs>
    <ds:schemaRef ds:uri="http://schemas.microsoft.com/sharepoint/v3/contenttype/forms"/>
  </ds:schemaRefs>
</ds:datastoreItem>
</file>

<file path=customXml/itemProps2.xml><?xml version="1.0" encoding="utf-8"?>
<ds:datastoreItem xmlns:ds="http://schemas.openxmlformats.org/officeDocument/2006/customXml" ds:itemID="{F8E6FCA9-7969-4184-B054-0F508700E024}">
  <ds:schemaRefs>
    <ds:schemaRef ds:uri="http://schemas.microsoft.com/office/2006/metadata/properties"/>
    <ds:schemaRef ds:uri="http://schemas.microsoft.com/office/infopath/2007/PartnerControls"/>
    <ds:schemaRef ds:uri="8a4b8c8f-803b-4825-a1b5-2c66898ad134"/>
  </ds:schemaRefs>
</ds:datastoreItem>
</file>

<file path=customXml/itemProps3.xml><?xml version="1.0" encoding="utf-8"?>
<ds:datastoreItem xmlns:ds="http://schemas.openxmlformats.org/officeDocument/2006/customXml" ds:itemID="{85F28D4B-2C43-40D6-AF75-271D8484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65c39-bea0-4112-a1dc-17440c65e107"/>
    <ds:schemaRef ds:uri="8a4b8c8f-803b-4825-a1b5-2c66898ad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Flynn</dc:creator>
  <keywords/>
  <dc:description/>
  <lastModifiedBy>Vicky Flynn</lastModifiedBy>
  <revision>11</revision>
  <dcterms:created xsi:type="dcterms:W3CDTF">2021-03-01T17:17:00.0000000Z</dcterms:created>
  <dcterms:modified xsi:type="dcterms:W3CDTF">2021-03-31T11:35:17.9848307Z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0x010100761A7BF6893BE5449D54E8116BCB8FEE</vt:lpwstr>
  </property>
</Properties>
</file>